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A8BF2" w14:textId="77777777" w:rsidR="00994C77" w:rsidRDefault="00994C77"/>
    <w:p w14:paraId="3F779842" w14:textId="77777777" w:rsidR="00994C77" w:rsidRPr="00EA053B" w:rsidRDefault="00994C77" w:rsidP="00994C77">
      <w:pPr>
        <w:ind w:left="-567"/>
        <w:jc w:val="center"/>
        <w:rPr>
          <w:b/>
          <w:sz w:val="28"/>
          <w:szCs w:val="28"/>
        </w:rPr>
      </w:pPr>
      <w:r w:rsidRPr="00EA053B">
        <w:rPr>
          <w:b/>
          <w:sz w:val="28"/>
          <w:szCs w:val="28"/>
        </w:rPr>
        <w:t>Отчет</w:t>
      </w:r>
    </w:p>
    <w:p w14:paraId="6A18F18B" w14:textId="77777777" w:rsidR="00994C77" w:rsidRPr="00EA053B" w:rsidRDefault="00994C77" w:rsidP="00994C77">
      <w:pPr>
        <w:ind w:left="-567"/>
        <w:jc w:val="center"/>
        <w:rPr>
          <w:b/>
          <w:sz w:val="28"/>
          <w:szCs w:val="28"/>
        </w:rPr>
      </w:pPr>
      <w:r w:rsidRPr="00EA05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выполнении</w:t>
      </w:r>
      <w:r w:rsidRPr="00EA053B">
        <w:rPr>
          <w:b/>
          <w:sz w:val="28"/>
          <w:szCs w:val="28"/>
        </w:rPr>
        <w:t xml:space="preserve"> планов по устранению недостатков, </w:t>
      </w:r>
    </w:p>
    <w:p w14:paraId="59F74BF8" w14:textId="77777777" w:rsidR="00994C77" w:rsidRDefault="00994C77" w:rsidP="00994C77">
      <w:pPr>
        <w:ind w:left="-567"/>
        <w:jc w:val="center"/>
        <w:rPr>
          <w:b/>
          <w:sz w:val="28"/>
          <w:szCs w:val="28"/>
        </w:rPr>
      </w:pPr>
      <w:r w:rsidRPr="00EA053B">
        <w:rPr>
          <w:b/>
          <w:sz w:val="28"/>
          <w:szCs w:val="28"/>
        </w:rPr>
        <w:t xml:space="preserve">выявленных в ходе независимой оценки качества условий оказания услуг организациями социального обслуживания в Красноярском крае </w:t>
      </w:r>
    </w:p>
    <w:p w14:paraId="7F2A4733" w14:textId="77777777" w:rsidR="00994C77" w:rsidRDefault="00994C77" w:rsidP="00994C77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 год</w:t>
      </w:r>
    </w:p>
    <w:p w14:paraId="13FA7521" w14:textId="77777777" w:rsidR="00994C77" w:rsidRPr="0040608D" w:rsidRDefault="00994C77" w:rsidP="00994C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608D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Краевого государственного бюджетного учреждения социального обслуживания </w:t>
      </w:r>
    </w:p>
    <w:p w14:paraId="0A6C215F" w14:textId="77777777" w:rsidR="00994C77" w:rsidRPr="00A640B4" w:rsidRDefault="00994C77" w:rsidP="00994C77">
      <w:pPr>
        <w:ind w:left="-567"/>
        <w:jc w:val="center"/>
        <w:rPr>
          <w:i/>
          <w:sz w:val="28"/>
          <w:szCs w:val="28"/>
        </w:rPr>
      </w:pPr>
      <w:r w:rsidRPr="0040608D">
        <w:rPr>
          <w:b/>
          <w:sz w:val="28"/>
          <w:szCs w:val="28"/>
          <w:u w:val="single"/>
        </w:rPr>
        <w:t>«Комплексный центр социального обслуживания населения «Бородинский»</w:t>
      </w:r>
      <w:r w:rsidRPr="00A640B4">
        <w:rPr>
          <w:i/>
          <w:sz w:val="28"/>
          <w:szCs w:val="28"/>
        </w:rPr>
        <w:t xml:space="preserve"> (наименование организации)</w:t>
      </w:r>
    </w:p>
    <w:p w14:paraId="7148FDB2" w14:textId="77777777" w:rsidR="00994C77" w:rsidRPr="00A640B4" w:rsidRDefault="00994C77" w:rsidP="00994C77">
      <w:pPr>
        <w:rPr>
          <w:i/>
          <w:sz w:val="28"/>
          <w:szCs w:val="28"/>
        </w:rPr>
      </w:pPr>
    </w:p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580"/>
        <w:gridCol w:w="2977"/>
        <w:gridCol w:w="1985"/>
        <w:gridCol w:w="1984"/>
      </w:tblGrid>
      <w:tr w:rsidR="00994C77" w:rsidRPr="00EA053B" w14:paraId="313FBF91" w14:textId="77777777" w:rsidTr="00924F51">
        <w:trPr>
          <w:trHeight w:val="345"/>
          <w:tblHeader/>
        </w:trPr>
        <w:tc>
          <w:tcPr>
            <w:tcW w:w="682" w:type="dxa"/>
            <w:vMerge w:val="restart"/>
            <w:shd w:val="clear" w:color="auto" w:fill="auto"/>
            <w:vAlign w:val="center"/>
          </w:tcPr>
          <w:p w14:paraId="18397ABF" w14:textId="77777777" w:rsidR="00994C77" w:rsidRPr="00875354" w:rsidRDefault="00994C77" w:rsidP="003D43FF">
            <w:pPr>
              <w:jc w:val="center"/>
              <w:rPr>
                <w:bCs/>
                <w:sz w:val="28"/>
                <w:szCs w:val="28"/>
              </w:rPr>
            </w:pPr>
            <w:r w:rsidRPr="00875354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14:paraId="7026A635" w14:textId="77777777" w:rsidR="00994C77" w:rsidRPr="00875354" w:rsidRDefault="00994C77" w:rsidP="003D43FF">
            <w:pPr>
              <w:jc w:val="center"/>
              <w:rPr>
                <w:bCs/>
                <w:sz w:val="28"/>
                <w:szCs w:val="28"/>
              </w:rPr>
            </w:pPr>
            <w:r w:rsidRPr="00875354">
              <w:rPr>
                <w:bCs/>
                <w:sz w:val="28"/>
                <w:szCs w:val="28"/>
              </w:rPr>
              <w:t xml:space="preserve">Недостатки, выявленные в ходе независимой оценки качества условий оказания услуг </w:t>
            </w:r>
            <w:r>
              <w:rPr>
                <w:bCs/>
                <w:sz w:val="28"/>
                <w:szCs w:val="28"/>
              </w:rPr>
              <w:t>организацией</w:t>
            </w:r>
          </w:p>
        </w:tc>
        <w:tc>
          <w:tcPr>
            <w:tcW w:w="2977" w:type="dxa"/>
            <w:vMerge w:val="restart"/>
            <w:vAlign w:val="center"/>
          </w:tcPr>
          <w:p w14:paraId="15C341A2" w14:textId="77777777" w:rsidR="00994C77" w:rsidRPr="00875354" w:rsidRDefault="00994C77" w:rsidP="003D43FF">
            <w:pPr>
              <w:jc w:val="center"/>
              <w:rPr>
                <w:bCs/>
                <w:sz w:val="28"/>
                <w:szCs w:val="28"/>
              </w:rPr>
            </w:pPr>
            <w:r w:rsidRPr="00875354">
              <w:rPr>
                <w:bCs/>
                <w:sz w:val="28"/>
                <w:szCs w:val="28"/>
              </w:rPr>
              <w:t>Наименование мероприятия, по устранению недостатков</w:t>
            </w:r>
            <w:r>
              <w:rPr>
                <w:bCs/>
                <w:sz w:val="28"/>
                <w:szCs w:val="28"/>
              </w:rPr>
              <w:t>, выявленных в ходе независимой оценки качества условий оказания услуг организацией</w:t>
            </w:r>
          </w:p>
        </w:tc>
        <w:tc>
          <w:tcPr>
            <w:tcW w:w="3969" w:type="dxa"/>
            <w:gridSpan w:val="2"/>
            <w:vAlign w:val="center"/>
          </w:tcPr>
          <w:p w14:paraId="7EB9996C" w14:textId="77777777" w:rsidR="00994C77" w:rsidRPr="00875354" w:rsidRDefault="00994C77" w:rsidP="003D43FF">
            <w:pPr>
              <w:jc w:val="center"/>
              <w:rPr>
                <w:bCs/>
                <w:sz w:val="28"/>
                <w:szCs w:val="28"/>
              </w:rPr>
            </w:pPr>
            <w:r w:rsidRPr="00875354">
              <w:rPr>
                <w:bCs/>
                <w:sz w:val="28"/>
                <w:szCs w:val="28"/>
              </w:rPr>
              <w:t>Сведения о ходе реализации мероприятия</w:t>
            </w:r>
          </w:p>
        </w:tc>
      </w:tr>
      <w:tr w:rsidR="00994C77" w:rsidRPr="00EA053B" w14:paraId="2E3A21A4" w14:textId="77777777" w:rsidTr="00924F51">
        <w:trPr>
          <w:trHeight w:val="1423"/>
          <w:tblHeader/>
        </w:trPr>
        <w:tc>
          <w:tcPr>
            <w:tcW w:w="682" w:type="dxa"/>
            <w:vMerge/>
            <w:shd w:val="clear" w:color="auto" w:fill="auto"/>
            <w:noWrap/>
            <w:vAlign w:val="center"/>
          </w:tcPr>
          <w:p w14:paraId="75A4F6EA" w14:textId="77777777" w:rsidR="00994C77" w:rsidRPr="00875354" w:rsidRDefault="00994C77" w:rsidP="003D43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shd w:val="clear" w:color="auto" w:fill="auto"/>
            <w:noWrap/>
            <w:vAlign w:val="center"/>
          </w:tcPr>
          <w:p w14:paraId="54A155A9" w14:textId="77777777" w:rsidR="00994C77" w:rsidRPr="00875354" w:rsidRDefault="00994C77" w:rsidP="003D43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4C60088A" w14:textId="77777777" w:rsidR="00994C77" w:rsidRPr="00875354" w:rsidRDefault="00994C77" w:rsidP="003D43F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B346F4D" w14:textId="77777777" w:rsidR="00994C77" w:rsidRDefault="00994C77" w:rsidP="003D43FF">
            <w:pPr>
              <w:jc w:val="center"/>
              <w:rPr>
                <w:bCs/>
                <w:sz w:val="28"/>
                <w:szCs w:val="28"/>
              </w:rPr>
            </w:pPr>
            <w:r w:rsidRPr="00875354">
              <w:rPr>
                <w:bCs/>
                <w:sz w:val="28"/>
                <w:szCs w:val="28"/>
              </w:rPr>
              <w:t>плановый срок реализации</w:t>
            </w:r>
          </w:p>
          <w:p w14:paraId="459E964B" w14:textId="77777777" w:rsidR="00994C77" w:rsidRPr="00875354" w:rsidRDefault="00994C77" w:rsidP="003D43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14:paraId="6FF8935C" w14:textId="77777777" w:rsidR="00994C77" w:rsidRPr="00875354" w:rsidRDefault="00994C77" w:rsidP="003D43FF">
            <w:pPr>
              <w:jc w:val="center"/>
              <w:rPr>
                <w:bCs/>
                <w:sz w:val="28"/>
                <w:szCs w:val="28"/>
              </w:rPr>
            </w:pPr>
            <w:r w:rsidRPr="00875354">
              <w:rPr>
                <w:bCs/>
                <w:sz w:val="28"/>
                <w:szCs w:val="28"/>
              </w:rPr>
              <w:t>фактический срок реализации</w:t>
            </w:r>
          </w:p>
        </w:tc>
      </w:tr>
      <w:tr w:rsidR="00994C77" w:rsidRPr="00EA053B" w14:paraId="5A53EBE3" w14:textId="77777777" w:rsidTr="00924F51">
        <w:trPr>
          <w:trHeight w:val="369"/>
        </w:trPr>
        <w:tc>
          <w:tcPr>
            <w:tcW w:w="682" w:type="dxa"/>
            <w:shd w:val="clear" w:color="auto" w:fill="auto"/>
            <w:noWrap/>
          </w:tcPr>
          <w:p w14:paraId="072955BE" w14:textId="77777777" w:rsidR="00994C77" w:rsidRPr="00CB13BA" w:rsidRDefault="00994C77" w:rsidP="003D43FF">
            <w:pPr>
              <w:jc w:val="center"/>
            </w:pPr>
            <w:r w:rsidRPr="00CB13BA">
              <w:t>1</w:t>
            </w:r>
          </w:p>
        </w:tc>
        <w:tc>
          <w:tcPr>
            <w:tcW w:w="2580" w:type="dxa"/>
            <w:shd w:val="clear" w:color="auto" w:fill="auto"/>
            <w:noWrap/>
          </w:tcPr>
          <w:p w14:paraId="57CB003C" w14:textId="77777777" w:rsidR="00994C77" w:rsidRPr="00CB13BA" w:rsidRDefault="00994C77" w:rsidP="003D43FF">
            <w:pPr>
              <w:jc w:val="center"/>
            </w:pPr>
            <w:r w:rsidRPr="00CB13BA">
              <w:t>2</w:t>
            </w:r>
          </w:p>
        </w:tc>
        <w:tc>
          <w:tcPr>
            <w:tcW w:w="2977" w:type="dxa"/>
          </w:tcPr>
          <w:p w14:paraId="21D4F011" w14:textId="77777777" w:rsidR="00994C77" w:rsidRPr="00CB13BA" w:rsidRDefault="00994C77" w:rsidP="003D43FF">
            <w:pPr>
              <w:jc w:val="center"/>
              <w:rPr>
                <w:bCs/>
              </w:rPr>
            </w:pPr>
            <w:r w:rsidRPr="00CB13BA">
              <w:rPr>
                <w:bCs/>
              </w:rPr>
              <w:t>3</w:t>
            </w:r>
          </w:p>
        </w:tc>
        <w:tc>
          <w:tcPr>
            <w:tcW w:w="1985" w:type="dxa"/>
          </w:tcPr>
          <w:p w14:paraId="010A6FBB" w14:textId="77777777" w:rsidR="00994C77" w:rsidRPr="00CB13BA" w:rsidRDefault="00994C77" w:rsidP="003D43FF">
            <w:pPr>
              <w:tabs>
                <w:tab w:val="left" w:pos="467"/>
              </w:tabs>
              <w:jc w:val="center"/>
              <w:rPr>
                <w:bCs/>
              </w:rPr>
            </w:pPr>
            <w:r w:rsidRPr="00CB13BA">
              <w:rPr>
                <w:bCs/>
              </w:rPr>
              <w:t>4</w:t>
            </w:r>
          </w:p>
        </w:tc>
        <w:tc>
          <w:tcPr>
            <w:tcW w:w="1984" w:type="dxa"/>
          </w:tcPr>
          <w:p w14:paraId="086D0B37" w14:textId="77777777" w:rsidR="00994C77" w:rsidRPr="00CB13BA" w:rsidRDefault="00994C77" w:rsidP="003D43FF">
            <w:pPr>
              <w:tabs>
                <w:tab w:val="left" w:pos="467"/>
              </w:tabs>
              <w:jc w:val="center"/>
              <w:rPr>
                <w:bCs/>
              </w:rPr>
            </w:pPr>
            <w:r w:rsidRPr="00CB13BA">
              <w:rPr>
                <w:bCs/>
              </w:rPr>
              <w:t>5</w:t>
            </w:r>
          </w:p>
        </w:tc>
      </w:tr>
      <w:tr w:rsidR="00994C77" w:rsidRPr="00924F51" w14:paraId="2FEF26DC" w14:textId="77777777" w:rsidTr="00924F51">
        <w:trPr>
          <w:trHeight w:val="417"/>
        </w:trPr>
        <w:tc>
          <w:tcPr>
            <w:tcW w:w="682" w:type="dxa"/>
            <w:shd w:val="clear" w:color="auto" w:fill="auto"/>
            <w:noWrap/>
          </w:tcPr>
          <w:p w14:paraId="608D3D91" w14:textId="77777777" w:rsidR="00994C77" w:rsidRPr="00924F51" w:rsidRDefault="00994C77" w:rsidP="003D43FF">
            <w:pPr>
              <w:jc w:val="center"/>
              <w:rPr>
                <w:sz w:val="28"/>
                <w:szCs w:val="28"/>
              </w:rPr>
            </w:pPr>
            <w:r w:rsidRPr="00924F51">
              <w:rPr>
                <w:sz w:val="28"/>
                <w:szCs w:val="28"/>
              </w:rPr>
              <w:t>1.</w:t>
            </w:r>
          </w:p>
        </w:tc>
        <w:tc>
          <w:tcPr>
            <w:tcW w:w="2580" w:type="dxa"/>
            <w:shd w:val="clear" w:color="auto" w:fill="auto"/>
          </w:tcPr>
          <w:p w14:paraId="257FBA98" w14:textId="77777777" w:rsidR="00994C77" w:rsidRPr="00924F51" w:rsidRDefault="00994C77" w:rsidP="003D43FF">
            <w:pPr>
              <w:rPr>
                <w:sz w:val="28"/>
                <w:szCs w:val="28"/>
              </w:rPr>
            </w:pPr>
            <w:r w:rsidRPr="00924F51">
              <w:rPr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2977" w:type="dxa"/>
          </w:tcPr>
          <w:p w14:paraId="302627AC" w14:textId="77777777" w:rsidR="00994C77" w:rsidRPr="00924F51" w:rsidRDefault="00994C77" w:rsidP="003D43FF">
            <w:pPr>
              <w:jc w:val="both"/>
              <w:rPr>
                <w:sz w:val="28"/>
                <w:szCs w:val="28"/>
              </w:rPr>
            </w:pPr>
            <w:r w:rsidRPr="00924F51">
              <w:rPr>
                <w:bCs/>
                <w:sz w:val="28"/>
                <w:szCs w:val="28"/>
              </w:rPr>
              <w:t>Согласование с министерством по приобретению информационного тактильно - сенсорного терминала «</w:t>
            </w:r>
            <w:r w:rsidRPr="00924F51">
              <w:rPr>
                <w:bCs/>
                <w:sz w:val="28"/>
                <w:szCs w:val="28"/>
                <w:lang w:val="en-US"/>
              </w:rPr>
              <w:t>Tactile</w:t>
            </w:r>
            <w:r w:rsidRPr="00924F51">
              <w:rPr>
                <w:bCs/>
                <w:sz w:val="28"/>
                <w:szCs w:val="28"/>
              </w:rPr>
              <w:t>-VERT-43/</w:t>
            </w:r>
            <w:r w:rsidRPr="00924F51">
              <w:rPr>
                <w:bCs/>
                <w:sz w:val="28"/>
                <w:szCs w:val="28"/>
                <w:lang w:val="en-US"/>
              </w:rPr>
              <w:t>V</w:t>
            </w:r>
            <w:r w:rsidRPr="00924F51">
              <w:rPr>
                <w:bCs/>
                <w:sz w:val="28"/>
                <w:szCs w:val="28"/>
              </w:rPr>
              <w:t>» (напольный компьютер с сенсорным экраном со специальной тактильной панелью управления и программным обеспечением для людей с ограниченными возможностями здоровья)</w:t>
            </w:r>
          </w:p>
        </w:tc>
        <w:tc>
          <w:tcPr>
            <w:tcW w:w="1985" w:type="dxa"/>
          </w:tcPr>
          <w:p w14:paraId="42CCABC7" w14:textId="77777777" w:rsidR="00994C77" w:rsidRPr="00924F51" w:rsidRDefault="00994C77" w:rsidP="003D43FF">
            <w:pPr>
              <w:tabs>
                <w:tab w:val="left" w:pos="357"/>
              </w:tabs>
              <w:jc w:val="both"/>
              <w:rPr>
                <w:sz w:val="28"/>
                <w:szCs w:val="28"/>
              </w:rPr>
            </w:pPr>
            <w:r w:rsidRPr="00924F51">
              <w:rPr>
                <w:sz w:val="28"/>
                <w:szCs w:val="28"/>
              </w:rPr>
              <w:t>Проведение аукциона по приобретению оборудования, работы по монтажу 07.2021</w:t>
            </w:r>
          </w:p>
        </w:tc>
        <w:tc>
          <w:tcPr>
            <w:tcW w:w="1984" w:type="dxa"/>
          </w:tcPr>
          <w:p w14:paraId="40E6D745" w14:textId="77777777" w:rsidR="00994C77" w:rsidRPr="00924F51" w:rsidRDefault="00EB69ED" w:rsidP="003D43FF">
            <w:pPr>
              <w:tabs>
                <w:tab w:val="left" w:pos="357"/>
              </w:tabs>
              <w:jc w:val="both"/>
              <w:rPr>
                <w:sz w:val="28"/>
                <w:szCs w:val="28"/>
              </w:rPr>
            </w:pPr>
            <w:r w:rsidRPr="00924F51">
              <w:rPr>
                <w:sz w:val="28"/>
                <w:szCs w:val="28"/>
              </w:rPr>
              <w:t>Аукцион проведен в 10.2021г.</w:t>
            </w:r>
          </w:p>
          <w:p w14:paraId="72DD5412" w14:textId="77777777" w:rsidR="00EB69ED" w:rsidRPr="00924F51" w:rsidRDefault="00EB69ED" w:rsidP="003D43FF">
            <w:pPr>
              <w:tabs>
                <w:tab w:val="left" w:pos="357"/>
              </w:tabs>
              <w:jc w:val="both"/>
              <w:rPr>
                <w:sz w:val="28"/>
                <w:szCs w:val="28"/>
              </w:rPr>
            </w:pPr>
            <w:r w:rsidRPr="00924F51">
              <w:rPr>
                <w:sz w:val="28"/>
                <w:szCs w:val="28"/>
              </w:rPr>
              <w:t>Оборудование поставлено 01.2022г.</w:t>
            </w:r>
          </w:p>
        </w:tc>
      </w:tr>
    </w:tbl>
    <w:p w14:paraId="04B28431" w14:textId="77777777" w:rsidR="00994C77" w:rsidRPr="00EA053B" w:rsidRDefault="00994C77" w:rsidP="00994C77">
      <w:pPr>
        <w:autoSpaceDE w:val="0"/>
        <w:autoSpaceDN w:val="0"/>
        <w:adjustRightInd w:val="0"/>
        <w:rPr>
          <w:sz w:val="28"/>
          <w:szCs w:val="20"/>
        </w:rPr>
      </w:pPr>
    </w:p>
    <w:sectPr w:rsidR="00994C77" w:rsidRPr="00EA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77"/>
    <w:rsid w:val="004F5217"/>
    <w:rsid w:val="00733F22"/>
    <w:rsid w:val="00924F51"/>
    <w:rsid w:val="009445C1"/>
    <w:rsid w:val="00976A9B"/>
    <w:rsid w:val="00994C77"/>
    <w:rsid w:val="00EB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9A1B"/>
  <w15:chartTrackingRefBased/>
  <w15:docId w15:val="{5D9FAC64-4803-4560-A339-2BE75600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4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AD556-E235-4BA8-8940-3CADC8EA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 Ольга Фёдоровна</dc:creator>
  <cp:keywords/>
  <dc:description/>
  <cp:lastModifiedBy>Пользователь</cp:lastModifiedBy>
  <cp:revision>6</cp:revision>
  <dcterms:created xsi:type="dcterms:W3CDTF">2022-03-11T09:39:00Z</dcterms:created>
  <dcterms:modified xsi:type="dcterms:W3CDTF">2023-07-13T14:15:00Z</dcterms:modified>
</cp:coreProperties>
</file>